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8F" w:rsidRDefault="00AE3EC5">
      <w:pPr>
        <w:jc w:val="right"/>
      </w:pPr>
      <w:r>
        <w:t xml:space="preserve">Imielin, </w:t>
      </w:r>
      <w:r w:rsidR="00994EB2">
        <w:t>06</w:t>
      </w:r>
      <w:r>
        <w:t>.</w:t>
      </w:r>
      <w:r w:rsidR="00994EB2">
        <w:t>12</w:t>
      </w:r>
      <w:r>
        <w:t>.202</w:t>
      </w:r>
      <w:r w:rsidR="00E278A3">
        <w:t>4</w:t>
      </w:r>
      <w:r>
        <w:t xml:space="preserve"> r.</w:t>
      </w:r>
    </w:p>
    <w:p w:rsidR="0012258F" w:rsidRDefault="0012258F"/>
    <w:p w:rsidR="0012258F" w:rsidRDefault="00AE3EC5">
      <w:r>
        <w:tab/>
      </w:r>
      <w:r>
        <w:tab/>
      </w:r>
      <w:r>
        <w:tab/>
      </w:r>
      <w:r>
        <w:tab/>
      </w:r>
    </w:p>
    <w:p w:rsidR="0012258F" w:rsidRDefault="0012258F">
      <w:pPr>
        <w:jc w:val="right"/>
      </w:pPr>
    </w:p>
    <w:p w:rsidR="0012258F" w:rsidRDefault="0012258F"/>
    <w:p w:rsidR="00994EB2" w:rsidRPr="00887FE7" w:rsidRDefault="00994EB2" w:rsidP="00994EB2">
      <w:pPr>
        <w:jc w:val="center"/>
        <w:rPr>
          <w:b/>
        </w:rPr>
      </w:pPr>
      <w:r w:rsidRPr="00887FE7">
        <w:rPr>
          <w:b/>
        </w:rPr>
        <w:t>Informacja o powtórzeniu czynności oceny ofert</w:t>
      </w:r>
    </w:p>
    <w:p w:rsidR="00994EB2" w:rsidRDefault="00994EB2" w:rsidP="00994EB2"/>
    <w:p w:rsidR="00994EB2" w:rsidRDefault="00994EB2" w:rsidP="00994EB2"/>
    <w:p w:rsidR="00994EB2" w:rsidRPr="00887FE7" w:rsidRDefault="00994EB2" w:rsidP="00994EB2">
      <w:pPr>
        <w:ind w:firstLine="708"/>
        <w:jc w:val="both"/>
      </w:pPr>
      <w:r w:rsidRPr="00887FE7">
        <w:t xml:space="preserve">Informacja </w:t>
      </w:r>
      <w:r>
        <w:t xml:space="preserve">dotycząca </w:t>
      </w:r>
      <w:r w:rsidRPr="00887FE7">
        <w:t xml:space="preserve">zamówienia publicznego </w:t>
      </w:r>
      <w:r>
        <w:t xml:space="preserve">dostawy artykułów pt.: </w:t>
      </w:r>
      <w:r w:rsidRPr="00887FE7">
        <w:t>„</w:t>
      </w:r>
      <w:r>
        <w:t xml:space="preserve"> Sukcesywna dostawa artykułów spożywczych na potrzeby Szkoły Podstawowej nr</w:t>
      </w:r>
      <w:r w:rsidR="00A85FFE">
        <w:t xml:space="preserve"> </w:t>
      </w:r>
      <w:r>
        <w:t>2 im. Kard. Stefana Wyszyńskiego w Imielinie w okresie od 2 stycznia 2025 do 31 grudnia 2025” informuje o powtórzeniu czynności oceny ofert.</w:t>
      </w:r>
      <w:bookmarkStart w:id="0" w:name="_GoBack"/>
      <w:bookmarkEnd w:id="0"/>
    </w:p>
    <w:p w:rsidR="0012258F" w:rsidRDefault="0012258F">
      <w:pPr>
        <w:jc w:val="center"/>
      </w:pPr>
    </w:p>
    <w:sectPr w:rsidR="0012258F">
      <w:headerReference w:type="default" r:id="rId7"/>
      <w:footerReference w:type="default" r:id="rId8"/>
      <w:pgSz w:w="11906" w:h="16838"/>
      <w:pgMar w:top="1417" w:right="1417" w:bottom="1417" w:left="1417" w:header="1361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F54" w:rsidRDefault="00770F54">
      <w:r>
        <w:separator/>
      </w:r>
    </w:p>
  </w:endnote>
  <w:endnote w:type="continuationSeparator" w:id="0">
    <w:p w:rsidR="00770F54" w:rsidRDefault="0077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8F" w:rsidRDefault="00AE3EC5">
    <w:pPr>
      <w:pStyle w:val="Stopka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a/a</w:t>
    </w:r>
    <w:r w:rsidR="00770F54">
      <w:rPr>
        <w:rFonts w:ascii="Century Schoolbook" w:hAnsi="Century Schoolbook"/>
        <w:sz w:val="20"/>
      </w:rPr>
      <w:pict>
        <v:rect id="_x0000_i1026" style="width:453.5pt;height:1pt" o:hralign="center" o:hrstd="t" o:hrnoshade="t" o:hr="t" fillcolor="#4f81bd" stroked="f"/>
      </w:pict>
    </w:r>
  </w:p>
  <w:p w:rsidR="0012258F" w:rsidRDefault="00AE3EC5">
    <w:pPr>
      <w:pStyle w:val="Stopka"/>
      <w:jc w:val="center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41-407 Imielin ul. Karola Miarki 7</w:t>
    </w:r>
  </w:p>
  <w:p w:rsidR="0012258F" w:rsidRDefault="00AE3EC5">
    <w:pPr>
      <w:pStyle w:val="Stopka"/>
      <w:jc w:val="center"/>
      <w:rPr>
        <w:rFonts w:ascii="Century Schoolbook" w:hAnsi="Century Schoolbook"/>
        <w:sz w:val="20"/>
        <w:lang w:val="en-US"/>
      </w:rPr>
    </w:pPr>
    <w:r>
      <w:rPr>
        <w:rFonts w:ascii="Century Schoolbook" w:hAnsi="Century Schoolbook"/>
        <w:sz w:val="20"/>
        <w:lang w:val="en-US"/>
      </w:rPr>
      <w:t>tel./fax: 32 225 60 55, 731 500 155</w:t>
    </w:r>
  </w:p>
  <w:p w:rsidR="0012258F" w:rsidRDefault="00AE3EC5">
    <w:pPr>
      <w:pStyle w:val="Stopka"/>
      <w:jc w:val="center"/>
      <w:rPr>
        <w:rFonts w:ascii="Century Schoolbook" w:hAnsi="Century Schoolbook"/>
        <w:sz w:val="20"/>
        <w:lang w:val="en-US"/>
      </w:rPr>
    </w:pPr>
    <w:r>
      <w:rPr>
        <w:rFonts w:ascii="Century Schoolbook" w:hAnsi="Century Schoolbook"/>
        <w:sz w:val="20"/>
        <w:lang w:val="en-US"/>
      </w:rPr>
      <w:t>e-mail: sekretariat@sp2.imielin.pl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F54" w:rsidRDefault="00770F54">
      <w:r>
        <w:separator/>
      </w:r>
    </w:p>
  </w:footnote>
  <w:footnote w:type="continuationSeparator" w:id="0">
    <w:p w:rsidR="00770F54" w:rsidRDefault="0077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8F" w:rsidRPr="00E278A3" w:rsidRDefault="00AE3EC5">
    <w:pPr>
      <w:pStyle w:val="Nagwek"/>
      <w:jc w:val="center"/>
      <w:rPr>
        <w:rFonts w:ascii="Calibri" w:hAnsi="Calibri" w:cs="Calibri"/>
        <w:b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libri" w:hAnsi="Calibri" w:cs="Calibri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-489585</wp:posOffset>
          </wp:positionH>
          <wp:positionV relativeFrom="margin">
            <wp:posOffset>-1479550</wp:posOffset>
          </wp:positionV>
          <wp:extent cx="1419225" cy="1452880"/>
          <wp:effectExtent l="19050" t="0" r="9525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15" t="6569" r="5528" b="6569"/>
                  <a:stretch>
                    <a:fillRect/>
                  </a:stretch>
                </pic:blipFill>
                <pic:spPr>
                  <a:xfrm>
                    <a:off x="0" y="0"/>
                    <a:ext cx="1419225" cy="145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78A3">
      <w:rPr>
        <w:rFonts w:ascii="Calibri" w:hAnsi="Calibri" w:cs="Calibri"/>
        <w:b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Szkoła Podstawowa nr 2</w:t>
    </w:r>
  </w:p>
  <w:p w:rsidR="0012258F" w:rsidRPr="00E278A3" w:rsidRDefault="00AE3EC5">
    <w:pPr>
      <w:pStyle w:val="Nagwek"/>
      <w:jc w:val="center"/>
      <w:rPr>
        <w:rFonts w:ascii="Calibri" w:hAnsi="Calibri" w:cs="Calibri"/>
        <w:b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278A3">
      <w:rPr>
        <w:rFonts w:ascii="Calibri" w:hAnsi="Calibri" w:cs="Calibri"/>
        <w:b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im. Kardynała Stefana Wyszyńskiego</w:t>
    </w:r>
  </w:p>
  <w:p w:rsidR="0012258F" w:rsidRPr="00E278A3" w:rsidRDefault="00AE3EC5">
    <w:pPr>
      <w:pStyle w:val="Nagwek"/>
      <w:jc w:val="center"/>
      <w:rPr>
        <w:rFonts w:ascii="Calibri" w:hAnsi="Calibri" w:cs="Calibri"/>
        <w:b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278A3">
      <w:rPr>
        <w:rFonts w:ascii="Calibri" w:hAnsi="Calibri" w:cs="Calibri"/>
        <w:b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 Imielinie</w:t>
    </w:r>
  </w:p>
  <w:p w:rsidR="0012258F" w:rsidRPr="00E278A3" w:rsidRDefault="00770F54">
    <w:pPr>
      <w:pStyle w:val="Nagwek"/>
      <w:jc w:val="center"/>
      <w:rPr>
        <w:rFonts w:ascii="Century Schoolbook" w:hAnsi="Century Schoolbook"/>
        <w:i/>
        <w:sz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entury Schoolbook" w:hAnsi="Century Schoolbook"/>
        <w:sz w:val="20"/>
      </w:rPr>
      <w:pict>
        <v:rect id="_x0000_i1025" style="width:453.5pt;height:1pt" o:hralign="center" o:hrstd="t" o:hrnoshade="t" o:hr="t" fillcolor="#8db3e2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50"/>
    <w:rsid w:val="00004E46"/>
    <w:rsid w:val="000312AF"/>
    <w:rsid w:val="000C162C"/>
    <w:rsid w:val="000C6E4C"/>
    <w:rsid w:val="000D62D5"/>
    <w:rsid w:val="00117DC5"/>
    <w:rsid w:val="0012258F"/>
    <w:rsid w:val="00166438"/>
    <w:rsid w:val="001846E5"/>
    <w:rsid w:val="001C7143"/>
    <w:rsid w:val="001D2E08"/>
    <w:rsid w:val="001F50C5"/>
    <w:rsid w:val="00201DC4"/>
    <w:rsid w:val="00203594"/>
    <w:rsid w:val="00240BB9"/>
    <w:rsid w:val="0024380E"/>
    <w:rsid w:val="002767DA"/>
    <w:rsid w:val="00281CDB"/>
    <w:rsid w:val="002B1F0A"/>
    <w:rsid w:val="002E68E5"/>
    <w:rsid w:val="002E7EA3"/>
    <w:rsid w:val="002F3D55"/>
    <w:rsid w:val="00342FA4"/>
    <w:rsid w:val="00365718"/>
    <w:rsid w:val="00370428"/>
    <w:rsid w:val="00376AAD"/>
    <w:rsid w:val="0038253D"/>
    <w:rsid w:val="003B1050"/>
    <w:rsid w:val="003D4243"/>
    <w:rsid w:val="004073B1"/>
    <w:rsid w:val="00437D33"/>
    <w:rsid w:val="00441C52"/>
    <w:rsid w:val="004767A2"/>
    <w:rsid w:val="00490D06"/>
    <w:rsid w:val="004C48B1"/>
    <w:rsid w:val="004C688E"/>
    <w:rsid w:val="004E2AEA"/>
    <w:rsid w:val="004E5C42"/>
    <w:rsid w:val="00504F7D"/>
    <w:rsid w:val="00511850"/>
    <w:rsid w:val="005345C8"/>
    <w:rsid w:val="005623F5"/>
    <w:rsid w:val="00570FB3"/>
    <w:rsid w:val="00571E7A"/>
    <w:rsid w:val="00584689"/>
    <w:rsid w:val="00595548"/>
    <w:rsid w:val="005C0945"/>
    <w:rsid w:val="005F299D"/>
    <w:rsid w:val="00604E0E"/>
    <w:rsid w:val="00615274"/>
    <w:rsid w:val="00616DFA"/>
    <w:rsid w:val="006221C4"/>
    <w:rsid w:val="006A008C"/>
    <w:rsid w:val="006F14F3"/>
    <w:rsid w:val="006F374F"/>
    <w:rsid w:val="00723D23"/>
    <w:rsid w:val="007663A2"/>
    <w:rsid w:val="0076784B"/>
    <w:rsid w:val="00770F54"/>
    <w:rsid w:val="0078762A"/>
    <w:rsid w:val="007D4B38"/>
    <w:rsid w:val="007E6658"/>
    <w:rsid w:val="00830CAE"/>
    <w:rsid w:val="00836292"/>
    <w:rsid w:val="008411A2"/>
    <w:rsid w:val="00846052"/>
    <w:rsid w:val="00853D43"/>
    <w:rsid w:val="00857B39"/>
    <w:rsid w:val="00870B67"/>
    <w:rsid w:val="00884687"/>
    <w:rsid w:val="008904BF"/>
    <w:rsid w:val="008A5E74"/>
    <w:rsid w:val="00911D9B"/>
    <w:rsid w:val="009144DC"/>
    <w:rsid w:val="00953050"/>
    <w:rsid w:val="00956334"/>
    <w:rsid w:val="0096360E"/>
    <w:rsid w:val="00994EB2"/>
    <w:rsid w:val="009D5E3F"/>
    <w:rsid w:val="009F5EC7"/>
    <w:rsid w:val="00A01689"/>
    <w:rsid w:val="00A0579D"/>
    <w:rsid w:val="00A62404"/>
    <w:rsid w:val="00A642A3"/>
    <w:rsid w:val="00A845A7"/>
    <w:rsid w:val="00A85FFE"/>
    <w:rsid w:val="00AB7B92"/>
    <w:rsid w:val="00AE3EC5"/>
    <w:rsid w:val="00B13B32"/>
    <w:rsid w:val="00B35CE9"/>
    <w:rsid w:val="00B460D4"/>
    <w:rsid w:val="00B755A7"/>
    <w:rsid w:val="00BA6D44"/>
    <w:rsid w:val="00BD3FB6"/>
    <w:rsid w:val="00BD546E"/>
    <w:rsid w:val="00BE39A4"/>
    <w:rsid w:val="00BE4540"/>
    <w:rsid w:val="00BE5B65"/>
    <w:rsid w:val="00BE7060"/>
    <w:rsid w:val="00C1731C"/>
    <w:rsid w:val="00C405FC"/>
    <w:rsid w:val="00C86E92"/>
    <w:rsid w:val="00CC5301"/>
    <w:rsid w:val="00D17677"/>
    <w:rsid w:val="00D42139"/>
    <w:rsid w:val="00D45C07"/>
    <w:rsid w:val="00D47A90"/>
    <w:rsid w:val="00D62855"/>
    <w:rsid w:val="00D76578"/>
    <w:rsid w:val="00D8308F"/>
    <w:rsid w:val="00D93FBE"/>
    <w:rsid w:val="00DB65E8"/>
    <w:rsid w:val="00DC1A80"/>
    <w:rsid w:val="00DC1E5A"/>
    <w:rsid w:val="00E066CC"/>
    <w:rsid w:val="00E12401"/>
    <w:rsid w:val="00E278A3"/>
    <w:rsid w:val="00E30CF1"/>
    <w:rsid w:val="00E552F8"/>
    <w:rsid w:val="00EA462D"/>
    <w:rsid w:val="00EE09F5"/>
    <w:rsid w:val="00F1134E"/>
    <w:rsid w:val="00F1173D"/>
    <w:rsid w:val="00F54C50"/>
    <w:rsid w:val="00F6043F"/>
    <w:rsid w:val="00F61EB0"/>
    <w:rsid w:val="00F65DEA"/>
    <w:rsid w:val="00F87945"/>
    <w:rsid w:val="00FE0238"/>
    <w:rsid w:val="00FE3426"/>
    <w:rsid w:val="054308C8"/>
    <w:rsid w:val="1D776C18"/>
    <w:rsid w:val="2EC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4FFF9"/>
  <w15:docId w15:val="{C679763C-527F-4D2C-ADCC-F1B12D98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qFormat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Pr>
      <w:sz w:val="24"/>
      <w:szCs w:val="24"/>
    </w:rPr>
  </w:style>
  <w:style w:type="character" w:customStyle="1" w:styleId="TekstdymkaZnak">
    <w:name w:val="Tekst dymka Znak"/>
    <w:link w:val="Tekstdymka"/>
    <w:qFormat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qFormat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775A-6B68-44CF-B44F-47761F36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Sekretariat</cp:lastModifiedBy>
  <cp:revision>3</cp:revision>
  <cp:lastPrinted>2024-12-09T07:39:00Z</cp:lastPrinted>
  <dcterms:created xsi:type="dcterms:W3CDTF">2024-12-09T07:39:00Z</dcterms:created>
  <dcterms:modified xsi:type="dcterms:W3CDTF">2024-12-09T09:48:00Z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C862C7EC1CE54564A365FABEC48FDB6E</vt:lpwstr>
  </property>
</Properties>
</file>